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2E" w:rsidRPr="000C25BE" w:rsidRDefault="009421F7" w:rsidP="00380E1B">
      <w:pPr>
        <w:pStyle w:val="Heading1"/>
        <w:spacing w:before="0" w:line="360" w:lineRule="auto"/>
        <w:ind w:firstLine="0"/>
        <w:jc w:val="center"/>
        <w:rPr>
          <w:rFonts w:ascii="Arial" w:hAnsi="Arial" w:cs="Arial"/>
          <w:smallCaps/>
        </w:rPr>
      </w:pPr>
      <w:bookmarkStart w:id="0" w:name="_Toc357078388"/>
      <w:r w:rsidRPr="000C25BE">
        <w:rPr>
          <w:rFonts w:ascii="Arial" w:hAnsi="Arial" w:cs="Arial"/>
          <w:smallCaps/>
        </w:rPr>
        <w:t>Revised t</w:t>
      </w:r>
      <w:r w:rsidR="0090612E" w:rsidRPr="000C25BE">
        <w:rPr>
          <w:rFonts w:ascii="Arial" w:hAnsi="Arial" w:cs="Arial"/>
          <w:smallCaps/>
        </w:rPr>
        <w:t xml:space="preserve">emplate to </w:t>
      </w:r>
      <w:r w:rsidR="00513C35" w:rsidRPr="000C25BE">
        <w:rPr>
          <w:rFonts w:ascii="Arial" w:hAnsi="Arial" w:cs="Arial"/>
          <w:smallCaps/>
        </w:rPr>
        <w:t xml:space="preserve">be </w:t>
      </w:r>
      <w:r w:rsidR="0090612E" w:rsidRPr="000C25BE">
        <w:rPr>
          <w:rFonts w:ascii="Arial" w:hAnsi="Arial" w:cs="Arial"/>
          <w:smallCaps/>
        </w:rPr>
        <w:t>use</w:t>
      </w:r>
      <w:r w:rsidR="00513C35" w:rsidRPr="000C25BE">
        <w:rPr>
          <w:rFonts w:ascii="Arial" w:hAnsi="Arial" w:cs="Arial"/>
          <w:smallCaps/>
        </w:rPr>
        <w:t>d</w:t>
      </w:r>
      <w:r w:rsidR="0090612E" w:rsidRPr="000C25BE">
        <w:rPr>
          <w:rFonts w:ascii="Arial" w:hAnsi="Arial" w:cs="Arial"/>
          <w:smallCaps/>
        </w:rPr>
        <w:t xml:space="preserve"> when making </w:t>
      </w:r>
      <w:r w:rsidR="000864D5">
        <w:rPr>
          <w:rFonts w:ascii="Arial" w:hAnsi="Arial" w:cs="Arial"/>
          <w:smallCaps/>
        </w:rPr>
        <w:t>HR/</w:t>
      </w:r>
      <w:r w:rsidR="00AE34E7" w:rsidRPr="000C25BE">
        <w:rPr>
          <w:rFonts w:ascii="Arial" w:hAnsi="Arial" w:cs="Arial"/>
          <w:smallCaps/>
        </w:rPr>
        <w:t>management</w:t>
      </w:r>
      <w:r w:rsidR="00B63218" w:rsidRPr="000C25BE">
        <w:rPr>
          <w:rFonts w:ascii="Arial" w:hAnsi="Arial" w:cs="Arial"/>
          <w:smallCaps/>
        </w:rPr>
        <w:t xml:space="preserve"> </w:t>
      </w:r>
      <w:r w:rsidR="00AE34E7" w:rsidRPr="000C25BE">
        <w:rPr>
          <w:rFonts w:ascii="Arial" w:hAnsi="Arial" w:cs="Arial"/>
          <w:smallCaps/>
        </w:rPr>
        <w:t>referral</w:t>
      </w:r>
      <w:r w:rsidR="002B4D02" w:rsidRPr="000C25BE">
        <w:rPr>
          <w:rFonts w:ascii="Arial" w:hAnsi="Arial" w:cs="Arial"/>
          <w:smallCaps/>
        </w:rPr>
        <w:t>s</w:t>
      </w:r>
      <w:r w:rsidR="00AE34E7" w:rsidRPr="000C25BE">
        <w:rPr>
          <w:rFonts w:ascii="Arial" w:hAnsi="Arial" w:cs="Arial"/>
          <w:smallCaps/>
        </w:rPr>
        <w:t xml:space="preserve"> </w:t>
      </w:r>
      <w:r w:rsidR="0090612E" w:rsidRPr="000C25BE">
        <w:rPr>
          <w:rFonts w:ascii="Arial" w:hAnsi="Arial" w:cs="Arial"/>
          <w:smallCaps/>
        </w:rPr>
        <w:t>to the</w:t>
      </w:r>
      <w:r w:rsidR="000864D5">
        <w:rPr>
          <w:rFonts w:ascii="Arial" w:hAnsi="Arial" w:cs="Arial"/>
          <w:smallCaps/>
        </w:rPr>
        <w:t xml:space="preserve"> </w:t>
      </w:r>
      <w:r w:rsidR="0090612E" w:rsidRPr="000C25BE">
        <w:rPr>
          <w:rFonts w:ascii="Arial" w:hAnsi="Arial" w:cs="Arial"/>
          <w:smallCaps/>
        </w:rPr>
        <w:t>C</w:t>
      </w:r>
      <w:r w:rsidR="007F00B5" w:rsidRPr="000C25BE">
        <w:rPr>
          <w:rFonts w:ascii="Arial" w:hAnsi="Arial" w:cs="Arial"/>
          <w:smallCaps/>
        </w:rPr>
        <w:t>ivil Service Employee Assistance Service (C</w:t>
      </w:r>
      <w:r w:rsidR="0090612E" w:rsidRPr="000C25BE">
        <w:rPr>
          <w:rFonts w:ascii="Arial" w:hAnsi="Arial" w:cs="Arial"/>
          <w:smallCaps/>
        </w:rPr>
        <w:t>SEAS</w:t>
      </w:r>
      <w:bookmarkEnd w:id="0"/>
      <w:r w:rsidR="007F00B5" w:rsidRPr="000C25BE">
        <w:rPr>
          <w:rFonts w:ascii="Arial" w:hAnsi="Arial" w:cs="Arial"/>
          <w:smallCaps/>
        </w:rPr>
        <w:t>)</w:t>
      </w:r>
      <w:r w:rsidR="00AD22FF">
        <w:rPr>
          <w:rFonts w:ascii="Arial" w:hAnsi="Arial" w:cs="Arial"/>
          <w:smallCaps/>
        </w:rPr>
        <w:t xml:space="preserve"> – July</w:t>
      </w:r>
      <w:r w:rsidRPr="000C25BE">
        <w:rPr>
          <w:rFonts w:ascii="Arial" w:hAnsi="Arial" w:cs="Arial"/>
          <w:smallCaps/>
        </w:rPr>
        <w:t xml:space="preserve"> 2020</w:t>
      </w:r>
    </w:p>
    <w:p w:rsidR="002217B3" w:rsidRDefault="002217B3" w:rsidP="002217B3"/>
    <w:p w:rsidR="007C0F91" w:rsidRDefault="007C0F91" w:rsidP="007C0F91">
      <w:pPr>
        <w:spacing w:line="276" w:lineRule="auto"/>
        <w:ind w:firstLine="0"/>
        <w:rPr>
          <w:rFonts w:asciiTheme="minorHAnsi" w:hAnsiTheme="minorHAnsi"/>
          <w:b/>
          <w:sz w:val="24"/>
          <w:szCs w:val="24"/>
        </w:rPr>
      </w:pPr>
    </w:p>
    <w:p w:rsidR="00555876" w:rsidRPr="00483071" w:rsidRDefault="00555876" w:rsidP="00555876">
      <w:pPr>
        <w:tabs>
          <w:tab w:val="left" w:pos="-4678"/>
        </w:tabs>
        <w:spacing w:after="120" w:line="360" w:lineRule="auto"/>
        <w:ind w:firstLine="0"/>
        <w:jc w:val="both"/>
        <w:rPr>
          <w:rFonts w:ascii="Arial" w:hAnsi="Arial" w:cs="Arial"/>
          <w:b/>
          <w:color w:val="000000" w:themeColor="text1"/>
          <w:sz w:val="22"/>
          <w:szCs w:val="24"/>
          <w:lang w:val="en"/>
        </w:rPr>
      </w:pPr>
      <w:r w:rsidRPr="00483071">
        <w:rPr>
          <w:rFonts w:ascii="Arial" w:hAnsi="Arial" w:cs="Arial"/>
          <w:b/>
          <w:color w:val="000000" w:themeColor="text1"/>
          <w:sz w:val="22"/>
          <w:szCs w:val="24"/>
          <w:lang w:val="en"/>
        </w:rPr>
        <w:t>Given the current challenges arising from Covid-19 remote working, on the basis of legal advice, the CSEAS has modified the HR/manager referral process. These measures will be reviewed on an ongoing basis.</w:t>
      </w:r>
    </w:p>
    <w:p w:rsidR="00957FE3" w:rsidRPr="00483071" w:rsidRDefault="00957FE3" w:rsidP="00483071">
      <w:pPr>
        <w:pStyle w:val="NoSpacing"/>
        <w:rPr>
          <w:rFonts w:ascii="Arial" w:hAnsi="Arial" w:cs="Arial"/>
          <w:color w:val="000000" w:themeColor="text1"/>
          <w:lang w:val="en"/>
        </w:rPr>
      </w:pPr>
    </w:p>
    <w:p w:rsidR="00A37309" w:rsidRPr="00483071" w:rsidRDefault="00555876" w:rsidP="007C0F91">
      <w:pPr>
        <w:spacing w:line="360" w:lineRule="auto"/>
        <w:ind w:firstLine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83071">
        <w:rPr>
          <w:rFonts w:ascii="Arial" w:hAnsi="Arial" w:cs="Arial"/>
          <w:b/>
          <w:color w:val="000000" w:themeColor="text1"/>
          <w:sz w:val="22"/>
          <w:szCs w:val="22"/>
        </w:rPr>
        <w:t>T</w:t>
      </w:r>
      <w:r w:rsidR="00B1016B" w:rsidRPr="00483071">
        <w:rPr>
          <w:rFonts w:ascii="Arial" w:hAnsi="Arial" w:cs="Arial"/>
          <w:b/>
          <w:color w:val="000000" w:themeColor="text1"/>
          <w:sz w:val="22"/>
          <w:szCs w:val="22"/>
        </w:rPr>
        <w:t>he CSEAS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C0F91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is 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committed to </w:t>
      </w:r>
      <w:r w:rsidR="0040083F">
        <w:rPr>
          <w:rFonts w:ascii="Arial" w:hAnsi="Arial" w:cs="Arial"/>
          <w:b/>
          <w:color w:val="000000" w:themeColor="text1"/>
          <w:sz w:val="22"/>
          <w:szCs w:val="22"/>
        </w:rPr>
        <w:t xml:space="preserve">data protection legislation and 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GDPR </w:t>
      </w:r>
      <w:r w:rsidR="0082545D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>ompliance. As such</w:t>
      </w:r>
      <w:r w:rsidR="00CE43B2" w:rsidRPr="0048307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 the CSEAS</w:t>
      </w:r>
      <w:r w:rsidR="00A37309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 will accept </w:t>
      </w:r>
      <w:r w:rsidR="000864D5">
        <w:rPr>
          <w:rFonts w:ascii="Arial" w:hAnsi="Arial" w:cs="Arial"/>
          <w:b/>
          <w:color w:val="000000" w:themeColor="text1"/>
          <w:sz w:val="22"/>
          <w:szCs w:val="22"/>
        </w:rPr>
        <w:t>HR/</w:t>
      </w:r>
      <w:r w:rsidR="00B63218"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Management Referrals </w:t>
      </w:r>
      <w:r w:rsidR="00A37309" w:rsidRPr="00483071">
        <w:rPr>
          <w:rFonts w:ascii="Arial" w:hAnsi="Arial" w:cs="Arial"/>
          <w:b/>
          <w:color w:val="000000" w:themeColor="text1"/>
          <w:sz w:val="22"/>
          <w:szCs w:val="22"/>
        </w:rPr>
        <w:t>in the following situations only</w:t>
      </w:r>
      <w:r w:rsidR="00483071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A37309" w:rsidRPr="00483071" w:rsidRDefault="00A37309" w:rsidP="007C0F91">
      <w:pPr>
        <w:spacing w:line="360" w:lineRule="auto"/>
        <w:ind w:firstLine="0"/>
        <w:jc w:val="both"/>
        <w:rPr>
          <w:rFonts w:ascii="Arial" w:hAnsi="Arial" w:cs="Arial"/>
          <w:b/>
          <w:color w:val="000000" w:themeColor="text1"/>
          <w:szCs w:val="22"/>
        </w:rPr>
      </w:pPr>
    </w:p>
    <w:p w:rsidR="00A37309" w:rsidRPr="00483071" w:rsidRDefault="00A37309" w:rsidP="0040083F">
      <w:pPr>
        <w:pStyle w:val="ListParagraph"/>
        <w:numPr>
          <w:ilvl w:val="0"/>
          <w:numId w:val="11"/>
        </w:numPr>
        <w:spacing w:line="360" w:lineRule="auto"/>
        <w:ind w:left="851" w:hanging="29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83071">
        <w:rPr>
          <w:rFonts w:ascii="Arial" w:hAnsi="Arial" w:cs="Arial"/>
          <w:b/>
          <w:color w:val="000000" w:themeColor="text1"/>
          <w:sz w:val="22"/>
          <w:szCs w:val="22"/>
        </w:rPr>
        <w:t>Where there is a risk to life e.g. suicidal intent</w:t>
      </w:r>
    </w:p>
    <w:p w:rsidR="002217B3" w:rsidRPr="00483071" w:rsidRDefault="00A37309" w:rsidP="0040083F">
      <w:pPr>
        <w:pStyle w:val="ListParagraph"/>
        <w:numPr>
          <w:ilvl w:val="0"/>
          <w:numId w:val="11"/>
        </w:numPr>
        <w:spacing w:line="360" w:lineRule="auto"/>
        <w:ind w:left="851" w:hanging="29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83071">
        <w:rPr>
          <w:rFonts w:ascii="Arial" w:hAnsi="Arial" w:cs="Arial"/>
          <w:b/>
          <w:color w:val="000000" w:themeColor="text1"/>
          <w:sz w:val="22"/>
          <w:szCs w:val="22"/>
        </w:rPr>
        <w:t>Where the referral has been recommended by the Office of the Chief Medical Officer (CMO)</w:t>
      </w:r>
    </w:p>
    <w:p w:rsidR="009421F7" w:rsidRPr="00483071" w:rsidRDefault="00555876" w:rsidP="0040083F">
      <w:pPr>
        <w:pStyle w:val="ListParagraph"/>
        <w:numPr>
          <w:ilvl w:val="0"/>
          <w:numId w:val="11"/>
        </w:numPr>
        <w:spacing w:line="360" w:lineRule="auto"/>
        <w:ind w:left="851" w:hanging="29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Where HR or a manager has concerns for a staff member’s mental health and wellbeing </w:t>
      </w:r>
      <w:r w:rsidRPr="0040083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and</w:t>
      </w:r>
      <w:r w:rsidRPr="0040083F">
        <w:rPr>
          <w:rFonts w:ascii="Arial" w:hAnsi="Arial" w:cs="Arial"/>
          <w:b/>
          <w:color w:val="000000" w:themeColor="text1"/>
          <w:sz w:val="22"/>
          <w:szCs w:val="22"/>
        </w:rPr>
        <w:t xml:space="preserve"> has </w:t>
      </w:r>
      <w:r w:rsidRPr="00483071">
        <w:rPr>
          <w:rFonts w:ascii="Arial" w:hAnsi="Arial" w:cs="Arial"/>
          <w:b/>
          <w:color w:val="000000" w:themeColor="text1"/>
          <w:sz w:val="22"/>
          <w:szCs w:val="22"/>
        </w:rPr>
        <w:t xml:space="preserve">received verbal consent from the staff member for the CSEAS to </w:t>
      </w:r>
      <w:r w:rsidR="0040083F">
        <w:rPr>
          <w:rFonts w:ascii="Arial" w:hAnsi="Arial" w:cs="Arial"/>
          <w:b/>
          <w:color w:val="000000" w:themeColor="text1"/>
          <w:sz w:val="22"/>
          <w:szCs w:val="22"/>
        </w:rPr>
        <w:t>make contact</w:t>
      </w:r>
    </w:p>
    <w:p w:rsidR="00483071" w:rsidRPr="00483071" w:rsidRDefault="00483071" w:rsidP="00483071">
      <w:pPr>
        <w:pStyle w:val="NoSpacing"/>
        <w:rPr>
          <w:rFonts w:ascii="Arial" w:hAnsi="Arial" w:cs="Arial"/>
        </w:rPr>
      </w:pPr>
    </w:p>
    <w:p w:rsidR="003D4950" w:rsidRDefault="003D4950" w:rsidP="007C0F91">
      <w:pPr>
        <w:pStyle w:val="Heading2"/>
        <w:spacing w:line="276" w:lineRule="auto"/>
        <w:ind w:left="-567" w:firstLine="0"/>
        <w:jc w:val="center"/>
        <w:rPr>
          <w:rFonts w:ascii="Arial" w:hAnsi="Arial" w:cs="Arial"/>
          <w:color w:val="365F91" w:themeColor="accent1" w:themeShade="BF"/>
          <w:sz w:val="28"/>
          <w:szCs w:val="22"/>
        </w:rPr>
      </w:pPr>
      <w:r w:rsidRPr="00483071">
        <w:rPr>
          <w:rFonts w:ascii="Arial" w:hAnsi="Arial" w:cs="Arial"/>
          <w:color w:val="365F91" w:themeColor="accent1" w:themeShade="BF"/>
          <w:sz w:val="28"/>
          <w:szCs w:val="22"/>
        </w:rPr>
        <w:t>Please read guidance note attached</w:t>
      </w:r>
    </w:p>
    <w:p w:rsidR="0040083F" w:rsidRPr="0040083F" w:rsidRDefault="0040083F" w:rsidP="0040083F">
      <w:pPr>
        <w:rPr>
          <w:rFonts w:ascii="Arial" w:hAnsi="Arial" w:cs="Arial"/>
        </w:rPr>
      </w:pPr>
    </w:p>
    <w:p w:rsidR="00843807" w:rsidRPr="00483071" w:rsidRDefault="003D4950" w:rsidP="0040083F">
      <w:pPr>
        <w:pStyle w:val="Heading2"/>
        <w:spacing w:line="360" w:lineRule="auto"/>
        <w:ind w:left="-284" w:firstLine="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483071">
        <w:rPr>
          <w:rFonts w:ascii="Arial" w:hAnsi="Arial" w:cs="Arial"/>
          <w:sz w:val="24"/>
          <w:szCs w:val="24"/>
        </w:rPr>
        <w:t xml:space="preserve"> </w:t>
      </w:r>
      <w:r w:rsidR="00843807" w:rsidRPr="00483071">
        <w:rPr>
          <w:rFonts w:ascii="Arial" w:hAnsi="Arial" w:cs="Arial"/>
          <w:color w:val="365F91" w:themeColor="accent1" w:themeShade="BF"/>
          <w:sz w:val="24"/>
          <w:szCs w:val="24"/>
        </w:rPr>
        <w:t>Referral Type</w:t>
      </w:r>
      <w:r w:rsidR="0040083F">
        <w:rPr>
          <w:rFonts w:ascii="Arial" w:hAnsi="Arial" w:cs="Arial"/>
          <w:color w:val="365F91" w:themeColor="accent1" w:themeShade="BF"/>
          <w:sz w:val="24"/>
          <w:szCs w:val="24"/>
        </w:rPr>
        <w:t>:</w:t>
      </w:r>
    </w:p>
    <w:p w:rsidR="00380E1B" w:rsidRDefault="00957FE3" w:rsidP="00380E1B">
      <w:pPr>
        <w:ind w:left="-284" w:firstLine="0"/>
      </w:pPr>
      <w:r w:rsidRPr="007C0F91">
        <w:rPr>
          <w:rFonts w:ascii="Arial" w:hAnsi="Arial" w:cs="Arial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7D1F8B" wp14:editId="7E58C433">
                <wp:simplePos x="0" y="0"/>
                <wp:positionH relativeFrom="column">
                  <wp:posOffset>4827270</wp:posOffset>
                </wp:positionH>
                <wp:positionV relativeFrom="paragraph">
                  <wp:posOffset>74930</wp:posOffset>
                </wp:positionV>
                <wp:extent cx="485775" cy="276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F5EF4" id="Rounded Rectangle 1" o:spid="_x0000_s1026" style="position:absolute;margin-left:380.1pt;margin-top:5.9pt;width:38.2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" filled="f" strokecolor="#243f60 [1604]" strokeweight="2pt"/>
            </w:pict>
          </mc:Fallback>
        </mc:AlternateContent>
      </w:r>
    </w:p>
    <w:p w:rsidR="00555876" w:rsidRDefault="00555876" w:rsidP="0040083F">
      <w:pPr>
        <w:pStyle w:val="ListParagraph"/>
        <w:numPr>
          <w:ilvl w:val="0"/>
          <w:numId w:val="12"/>
        </w:numPr>
        <w:spacing w:after="80" w:line="276" w:lineRule="auto"/>
        <w:ind w:left="852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C0F91">
        <w:rPr>
          <w:rFonts w:ascii="Arial" w:hAnsi="Arial" w:cs="Arial"/>
          <w:b/>
          <w:sz w:val="22"/>
          <w:szCs w:val="22"/>
        </w:rPr>
        <w:t>Where there is a risk to life e.g. suicidal intent</w:t>
      </w:r>
    </w:p>
    <w:p w:rsidR="0040083F" w:rsidRPr="007C0F91" w:rsidRDefault="0040083F" w:rsidP="0040083F">
      <w:pPr>
        <w:pStyle w:val="ListParagraph"/>
        <w:spacing w:after="80" w:line="276" w:lineRule="auto"/>
        <w:ind w:left="852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555876" w:rsidRDefault="00957FE3" w:rsidP="0040083F">
      <w:pPr>
        <w:pStyle w:val="ListParagraph"/>
        <w:numPr>
          <w:ilvl w:val="0"/>
          <w:numId w:val="12"/>
        </w:numPr>
        <w:spacing w:after="80" w:line="276" w:lineRule="auto"/>
        <w:ind w:left="852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C0F91">
        <w:rPr>
          <w:rFonts w:ascii="Arial" w:hAnsi="Arial" w:cs="Arial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28E216" wp14:editId="149AD2F3">
                <wp:simplePos x="0" y="0"/>
                <wp:positionH relativeFrom="column">
                  <wp:posOffset>4833620</wp:posOffset>
                </wp:positionH>
                <wp:positionV relativeFrom="paragraph">
                  <wp:posOffset>113665</wp:posOffset>
                </wp:positionV>
                <wp:extent cx="485775" cy="2762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19FCE" id="Rounded Rectangle 5" o:spid="_x0000_s1026" style="position:absolute;margin-left:380.6pt;margin-top:8.95pt;width:38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" filled="f" strokecolor="#243f60 [1604]" strokeweight="2pt"/>
            </w:pict>
          </mc:Fallback>
        </mc:AlternateContent>
      </w:r>
      <w:r w:rsidR="00555876" w:rsidRPr="007C0F91">
        <w:rPr>
          <w:rFonts w:ascii="Arial" w:hAnsi="Arial" w:cs="Arial"/>
          <w:b/>
          <w:sz w:val="22"/>
          <w:szCs w:val="22"/>
        </w:rPr>
        <w:t xml:space="preserve">Where the referral has been recommended by the </w:t>
      </w:r>
    </w:p>
    <w:p w:rsidR="00555876" w:rsidRDefault="00555876" w:rsidP="0040083F">
      <w:pPr>
        <w:tabs>
          <w:tab w:val="left" w:pos="426"/>
        </w:tabs>
        <w:spacing w:after="80" w:line="276" w:lineRule="auto"/>
        <w:ind w:left="852" w:hanging="426"/>
        <w:jc w:val="both"/>
        <w:rPr>
          <w:rFonts w:ascii="Arial" w:hAnsi="Arial" w:cs="Arial"/>
          <w:noProof/>
          <w:color w:val="000000" w:themeColor="text1"/>
          <w:sz w:val="22"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55876">
        <w:rPr>
          <w:rFonts w:ascii="Arial" w:hAnsi="Arial" w:cs="Arial"/>
          <w:b/>
          <w:sz w:val="22"/>
          <w:szCs w:val="22"/>
        </w:rPr>
        <w:t>Office of the Chief Medical Officer (CMO)</w:t>
      </w:r>
      <w:r w:rsidR="00957FE3" w:rsidRPr="00957FE3">
        <w:rPr>
          <w:rFonts w:ascii="Arial" w:hAnsi="Arial" w:cs="Arial"/>
          <w:noProof/>
          <w:color w:val="000000" w:themeColor="text1"/>
          <w:sz w:val="22"/>
          <w:szCs w:val="24"/>
        </w:rPr>
        <w:t xml:space="preserve"> </w:t>
      </w:r>
    </w:p>
    <w:p w:rsidR="0040083F" w:rsidRPr="00555876" w:rsidRDefault="0040083F" w:rsidP="0040083F">
      <w:pPr>
        <w:tabs>
          <w:tab w:val="left" w:pos="426"/>
        </w:tabs>
        <w:spacing w:after="80" w:line="276" w:lineRule="auto"/>
        <w:ind w:left="852" w:hanging="426"/>
        <w:jc w:val="both"/>
        <w:rPr>
          <w:rFonts w:ascii="Arial" w:hAnsi="Arial" w:cs="Arial"/>
          <w:b/>
          <w:sz w:val="22"/>
          <w:szCs w:val="22"/>
        </w:rPr>
      </w:pPr>
    </w:p>
    <w:p w:rsidR="00957FE3" w:rsidRDefault="00957FE3" w:rsidP="0040083F">
      <w:pPr>
        <w:pStyle w:val="ListParagraph"/>
        <w:numPr>
          <w:ilvl w:val="0"/>
          <w:numId w:val="12"/>
        </w:numPr>
        <w:spacing w:after="80" w:line="276" w:lineRule="auto"/>
        <w:ind w:left="852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7C0F91">
        <w:rPr>
          <w:rFonts w:ascii="Arial" w:hAnsi="Arial" w:cs="Arial"/>
          <w:noProof/>
          <w:color w:val="000000" w:themeColor="text1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2BA2A9" wp14:editId="7B376D6D">
                <wp:simplePos x="0" y="0"/>
                <wp:positionH relativeFrom="column">
                  <wp:posOffset>4841240</wp:posOffset>
                </wp:positionH>
                <wp:positionV relativeFrom="paragraph">
                  <wp:posOffset>147955</wp:posOffset>
                </wp:positionV>
                <wp:extent cx="485775" cy="2762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940E0" id="Rounded Rectangle 7" o:spid="_x0000_s1026" style="position:absolute;margin-left:381.2pt;margin-top:11.65pt;width:38.2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" filled="f" strokecolor="#243f60 [1604]" strokeweight="2pt"/>
            </w:pict>
          </mc:Fallback>
        </mc:AlternateContent>
      </w:r>
      <w:r w:rsidR="00555876">
        <w:rPr>
          <w:rFonts w:ascii="Arial" w:hAnsi="Arial" w:cs="Arial"/>
          <w:b/>
          <w:sz w:val="22"/>
          <w:szCs w:val="22"/>
        </w:rPr>
        <w:t xml:space="preserve">Where HR or a manager has concerns for a staff member’s </w:t>
      </w:r>
    </w:p>
    <w:p w:rsidR="00957FE3" w:rsidRDefault="00957FE3" w:rsidP="0040083F">
      <w:pPr>
        <w:tabs>
          <w:tab w:val="left" w:pos="426"/>
        </w:tabs>
        <w:spacing w:after="80" w:line="276" w:lineRule="auto"/>
        <w:ind w:left="852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55876" w:rsidRPr="00957FE3">
        <w:rPr>
          <w:rFonts w:ascii="Arial" w:hAnsi="Arial" w:cs="Arial"/>
          <w:b/>
          <w:sz w:val="22"/>
          <w:szCs w:val="22"/>
        </w:rPr>
        <w:t xml:space="preserve">mental health and wellbeing </w:t>
      </w:r>
      <w:r w:rsidR="00555876" w:rsidRPr="00B2144E">
        <w:rPr>
          <w:rFonts w:ascii="Arial" w:hAnsi="Arial" w:cs="Arial"/>
          <w:b/>
          <w:sz w:val="22"/>
          <w:szCs w:val="22"/>
          <w:u w:val="single"/>
        </w:rPr>
        <w:t>and</w:t>
      </w:r>
      <w:r w:rsidR="00555876" w:rsidRPr="00957FE3">
        <w:rPr>
          <w:rFonts w:ascii="Arial" w:hAnsi="Arial" w:cs="Arial"/>
          <w:b/>
          <w:sz w:val="22"/>
          <w:szCs w:val="22"/>
        </w:rPr>
        <w:t xml:space="preserve"> has received verbal consent </w:t>
      </w:r>
    </w:p>
    <w:p w:rsidR="00555876" w:rsidRPr="00957FE3" w:rsidRDefault="00957FE3" w:rsidP="0040083F">
      <w:pPr>
        <w:tabs>
          <w:tab w:val="left" w:pos="426"/>
        </w:tabs>
        <w:spacing w:after="80" w:line="276" w:lineRule="auto"/>
        <w:ind w:left="852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555876" w:rsidRPr="00957FE3">
        <w:rPr>
          <w:rFonts w:ascii="Arial" w:hAnsi="Arial" w:cs="Arial"/>
          <w:b/>
          <w:sz w:val="22"/>
          <w:szCs w:val="22"/>
        </w:rPr>
        <w:t>from the staff member for the CSEAS</w:t>
      </w:r>
      <w:r>
        <w:rPr>
          <w:rFonts w:ascii="Arial" w:hAnsi="Arial" w:cs="Arial"/>
          <w:b/>
          <w:sz w:val="22"/>
          <w:szCs w:val="22"/>
        </w:rPr>
        <w:t xml:space="preserve"> to </w:t>
      </w:r>
      <w:r w:rsidR="00555876" w:rsidRPr="00957FE3">
        <w:rPr>
          <w:rFonts w:ascii="Arial" w:hAnsi="Arial" w:cs="Arial"/>
          <w:b/>
          <w:sz w:val="22"/>
          <w:szCs w:val="22"/>
        </w:rPr>
        <w:t xml:space="preserve">contact </w:t>
      </w:r>
      <w:r>
        <w:rPr>
          <w:rFonts w:ascii="Arial" w:hAnsi="Arial" w:cs="Arial"/>
          <w:b/>
          <w:sz w:val="22"/>
          <w:szCs w:val="22"/>
        </w:rPr>
        <w:t>them</w:t>
      </w:r>
    </w:p>
    <w:p w:rsidR="00555876" w:rsidRPr="00380E1B" w:rsidRDefault="00555876" w:rsidP="00380E1B"/>
    <w:p w:rsidR="00957FE3" w:rsidRDefault="00957FE3">
      <w:pPr>
        <w:ind w:firstLine="0"/>
        <w:rPr>
          <w:rFonts w:ascii="Arial" w:eastAsiaTheme="majorEastAsia" w:hAnsi="Arial" w:cs="Arial"/>
          <w:b/>
          <w:bCs/>
          <w:color w:val="365F91" w:themeColor="accent1" w:themeShade="BF"/>
          <w:sz w:val="22"/>
          <w:szCs w:val="24"/>
        </w:rPr>
      </w:pPr>
      <w:r>
        <w:rPr>
          <w:rFonts w:ascii="Arial" w:hAnsi="Arial" w:cs="Arial"/>
          <w:color w:val="365F91" w:themeColor="accent1" w:themeShade="BF"/>
          <w:sz w:val="22"/>
          <w:szCs w:val="24"/>
        </w:rPr>
        <w:br w:type="page"/>
      </w:r>
    </w:p>
    <w:p w:rsidR="00DB66C1" w:rsidRPr="00483071" w:rsidRDefault="0090612E" w:rsidP="00483071">
      <w:pPr>
        <w:pStyle w:val="Heading2"/>
        <w:spacing w:after="120" w:line="276" w:lineRule="auto"/>
        <w:ind w:left="-284" w:firstLine="0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483071">
        <w:rPr>
          <w:rFonts w:ascii="Arial" w:hAnsi="Arial" w:cs="Arial"/>
          <w:color w:val="365F91" w:themeColor="accent1" w:themeShade="BF"/>
          <w:sz w:val="24"/>
          <w:szCs w:val="24"/>
        </w:rPr>
        <w:lastRenderedPageBreak/>
        <w:t xml:space="preserve">Information on the </w:t>
      </w:r>
      <w:r w:rsidR="00AE34E7" w:rsidRPr="00483071">
        <w:rPr>
          <w:rFonts w:ascii="Arial" w:hAnsi="Arial" w:cs="Arial"/>
          <w:color w:val="365F91" w:themeColor="accent1" w:themeShade="BF"/>
          <w:sz w:val="24"/>
          <w:szCs w:val="24"/>
        </w:rPr>
        <w:t>staff member</w:t>
      </w:r>
      <w:r w:rsidRPr="00483071">
        <w:rPr>
          <w:rFonts w:ascii="Arial" w:hAnsi="Arial" w:cs="Arial"/>
          <w:color w:val="365F91" w:themeColor="accent1" w:themeShade="BF"/>
          <w:sz w:val="24"/>
          <w:szCs w:val="24"/>
        </w:rPr>
        <w:t xml:space="preserve"> being referred</w:t>
      </w:r>
      <w:r w:rsidR="0040083F">
        <w:rPr>
          <w:rFonts w:ascii="Arial" w:hAnsi="Arial" w:cs="Arial"/>
          <w:color w:val="365F91" w:themeColor="accent1" w:themeShade="BF"/>
          <w:sz w:val="24"/>
          <w:szCs w:val="24"/>
        </w:rPr>
        <w:t>:</w:t>
      </w:r>
    </w:p>
    <w:p w:rsidR="007C0F91" w:rsidRPr="007C0F91" w:rsidRDefault="007C0F91" w:rsidP="00380E1B">
      <w:pPr>
        <w:ind w:left="-284" w:firstLine="0"/>
      </w:pPr>
    </w:p>
    <w:tbl>
      <w:tblPr>
        <w:tblStyle w:val="TableGrid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DB66C1" w:rsidTr="002B4D02">
        <w:tc>
          <w:tcPr>
            <w:tcW w:w="9199" w:type="dxa"/>
          </w:tcPr>
          <w:p w:rsidR="00DB66C1" w:rsidRDefault="00DB66C1" w:rsidP="00DB66C1">
            <w:pPr>
              <w:ind w:firstLine="0"/>
              <w:rPr>
                <w:rFonts w:ascii="Calibri" w:hAnsi="Calibri"/>
                <w:sz w:val="24"/>
                <w:szCs w:val="24"/>
              </w:rPr>
            </w:pP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DB66C1">
              <w:rPr>
                <w:rFonts w:ascii="Calibri" w:hAnsi="Calibri"/>
                <w:b/>
                <w:sz w:val="24"/>
                <w:szCs w:val="24"/>
              </w:rPr>
              <w:t xml:space="preserve">Name 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="004830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>______________________________________________</w:t>
            </w: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DB66C1">
              <w:rPr>
                <w:rFonts w:ascii="Calibri" w:hAnsi="Calibri"/>
                <w:b/>
                <w:sz w:val="24"/>
                <w:szCs w:val="24"/>
              </w:rPr>
              <w:t>Department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="004830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>______________________________________________</w:t>
            </w: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DB66C1" w:rsidRDefault="00802568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Contact </w:t>
            </w:r>
            <w:r w:rsidR="00DB66C1" w:rsidRPr="00DB66C1">
              <w:rPr>
                <w:rFonts w:ascii="Calibri" w:hAnsi="Calibri"/>
                <w:b/>
                <w:sz w:val="24"/>
                <w:szCs w:val="24"/>
              </w:rPr>
              <w:t xml:space="preserve">Phone Number </w:t>
            </w:r>
            <w:r w:rsidR="00DB66C1"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="004830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DB66C1" w:rsidRPr="00DB66C1">
              <w:rPr>
                <w:rFonts w:ascii="Calibri" w:hAnsi="Calibri"/>
                <w:b/>
                <w:sz w:val="24"/>
                <w:szCs w:val="24"/>
              </w:rPr>
              <w:t>______________________________________________</w:t>
            </w:r>
          </w:p>
          <w:p w:rsidR="00DB66C1" w:rsidRDefault="00DB66C1" w:rsidP="00802568">
            <w:pPr>
              <w:ind w:firstLine="0"/>
            </w:pPr>
          </w:p>
        </w:tc>
      </w:tr>
    </w:tbl>
    <w:p w:rsidR="007C0F91" w:rsidRDefault="007C0F91" w:rsidP="00B63218">
      <w:pPr>
        <w:pStyle w:val="Heading2"/>
        <w:ind w:left="-567" w:firstLine="0"/>
        <w:rPr>
          <w:rFonts w:asciiTheme="minorHAnsi" w:hAnsiTheme="minorHAnsi"/>
          <w:sz w:val="24"/>
          <w:szCs w:val="24"/>
        </w:rPr>
      </w:pPr>
    </w:p>
    <w:p w:rsidR="007C0F91" w:rsidRPr="007C0F91" w:rsidRDefault="007C0F91" w:rsidP="007C0F91"/>
    <w:p w:rsidR="00380E1B" w:rsidRDefault="00380E1B" w:rsidP="00380E1B">
      <w:pPr>
        <w:pStyle w:val="Heading2"/>
        <w:ind w:left="-284" w:firstLine="0"/>
        <w:rPr>
          <w:rFonts w:ascii="Arial" w:hAnsi="Arial" w:cs="Arial"/>
          <w:sz w:val="22"/>
          <w:szCs w:val="22"/>
        </w:rPr>
      </w:pPr>
    </w:p>
    <w:p w:rsidR="00AE34E7" w:rsidRPr="00483071" w:rsidRDefault="00AE34E7" w:rsidP="00380E1B">
      <w:pPr>
        <w:pStyle w:val="Heading2"/>
        <w:ind w:left="-284" w:firstLine="0"/>
        <w:rPr>
          <w:rFonts w:ascii="Arial" w:hAnsi="Arial" w:cs="Arial"/>
          <w:color w:val="365F91" w:themeColor="accent1" w:themeShade="BF"/>
          <w:sz w:val="24"/>
          <w:szCs w:val="22"/>
        </w:rPr>
      </w:pPr>
      <w:r w:rsidRPr="00483071">
        <w:rPr>
          <w:rFonts w:ascii="Arial" w:hAnsi="Arial" w:cs="Arial"/>
          <w:color w:val="365F91" w:themeColor="accent1" w:themeShade="BF"/>
          <w:sz w:val="24"/>
          <w:szCs w:val="22"/>
        </w:rPr>
        <w:t>Ha</w:t>
      </w:r>
      <w:r w:rsidR="00FF0A6D" w:rsidRPr="00483071">
        <w:rPr>
          <w:rFonts w:ascii="Arial" w:hAnsi="Arial" w:cs="Arial"/>
          <w:color w:val="365F91" w:themeColor="accent1" w:themeShade="BF"/>
          <w:sz w:val="24"/>
          <w:szCs w:val="22"/>
        </w:rPr>
        <w:t xml:space="preserve">ve you discussed this </w:t>
      </w:r>
      <w:r w:rsidR="000864D5">
        <w:rPr>
          <w:rFonts w:ascii="Arial" w:hAnsi="Arial" w:cs="Arial"/>
          <w:color w:val="365F91" w:themeColor="accent1" w:themeShade="BF"/>
          <w:sz w:val="24"/>
          <w:szCs w:val="22"/>
        </w:rPr>
        <w:t>HR/</w:t>
      </w:r>
      <w:r w:rsidR="00FF0A6D" w:rsidRPr="00483071">
        <w:rPr>
          <w:rFonts w:ascii="Arial" w:hAnsi="Arial" w:cs="Arial"/>
          <w:color w:val="365F91" w:themeColor="accent1" w:themeShade="BF"/>
          <w:sz w:val="24"/>
          <w:szCs w:val="22"/>
        </w:rPr>
        <w:t>management referral with the staff member</w:t>
      </w:r>
      <w:r w:rsidRPr="00483071">
        <w:rPr>
          <w:rFonts w:ascii="Arial" w:hAnsi="Arial" w:cs="Arial"/>
          <w:color w:val="365F91" w:themeColor="accent1" w:themeShade="BF"/>
          <w:sz w:val="24"/>
          <w:szCs w:val="22"/>
        </w:rPr>
        <w:t>?</w:t>
      </w:r>
      <w:r w:rsidR="00802568">
        <w:rPr>
          <w:rFonts w:ascii="Arial" w:hAnsi="Arial" w:cs="Arial"/>
          <w:color w:val="365F91" w:themeColor="accent1" w:themeShade="BF"/>
          <w:sz w:val="24"/>
          <w:szCs w:val="22"/>
        </w:rPr>
        <w:t xml:space="preserve">  </w:t>
      </w:r>
    </w:p>
    <w:p w:rsidR="007C0F91" w:rsidRPr="007C0F91" w:rsidRDefault="007C0F91" w:rsidP="007C0F91"/>
    <w:p w:rsidR="00AE34E7" w:rsidRDefault="00AE34E7" w:rsidP="007C0F91">
      <w:r>
        <w:rPr>
          <w:rFonts w:ascii="Calibri" w:hAnsi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173EF1" wp14:editId="4F40BFE8">
                <wp:simplePos x="0" y="0"/>
                <wp:positionH relativeFrom="column">
                  <wp:posOffset>2343150</wp:posOffset>
                </wp:positionH>
                <wp:positionV relativeFrom="paragraph">
                  <wp:posOffset>148590</wp:posOffset>
                </wp:positionV>
                <wp:extent cx="485775" cy="23812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8C5D0" id="Rounded Rectangle 9" o:spid="_x0000_s1026" style="position:absolute;margin-left:184.5pt;margin-top:11.7pt;width:38.25pt;height:1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" filled="f" strokecolor="#385d8a" strokeweight="2pt"/>
            </w:pict>
          </mc:Fallback>
        </mc:AlternateContent>
      </w:r>
      <w:r>
        <w:rPr>
          <w:rFonts w:ascii="Calibri" w:hAnsi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F084D2" wp14:editId="020EFC07">
                <wp:simplePos x="0" y="0"/>
                <wp:positionH relativeFrom="column">
                  <wp:posOffset>895350</wp:posOffset>
                </wp:positionH>
                <wp:positionV relativeFrom="paragraph">
                  <wp:posOffset>148590</wp:posOffset>
                </wp:positionV>
                <wp:extent cx="485775" cy="2381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E4524" id="Rounded Rectangle 8" o:spid="_x0000_s1026" style="position:absolute;margin-left:70.5pt;margin-top:11.7pt;width:38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" filled="f" strokecolor="#385d8a" strokeweight="2pt"/>
            </w:pict>
          </mc:Fallback>
        </mc:AlternateContent>
      </w:r>
    </w:p>
    <w:p w:rsidR="00AE34E7" w:rsidRPr="00AE34E7" w:rsidRDefault="00AE34E7" w:rsidP="007C0F91">
      <w:pPr>
        <w:rPr>
          <w:b/>
          <w:sz w:val="24"/>
          <w:szCs w:val="24"/>
        </w:rPr>
      </w:pPr>
      <w:r w:rsidRPr="00AE34E7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ab/>
      </w:r>
      <w:r w:rsidR="007C0F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No </w:t>
      </w:r>
    </w:p>
    <w:p w:rsidR="007C0F91" w:rsidRDefault="007C0F91" w:rsidP="007C0F91">
      <w:pPr>
        <w:pStyle w:val="Heading2"/>
        <w:ind w:firstLine="0"/>
        <w:rPr>
          <w:rFonts w:ascii="Arial" w:hAnsi="Arial" w:cs="Arial"/>
          <w:sz w:val="22"/>
          <w:szCs w:val="22"/>
        </w:rPr>
      </w:pPr>
    </w:p>
    <w:p w:rsidR="00802568" w:rsidRPr="00483071" w:rsidRDefault="00802568" w:rsidP="00802568">
      <w:pPr>
        <w:pStyle w:val="Heading2"/>
        <w:ind w:left="-284" w:firstLine="0"/>
        <w:rPr>
          <w:rFonts w:ascii="Arial" w:hAnsi="Arial" w:cs="Arial"/>
          <w:color w:val="365F91" w:themeColor="accent1" w:themeShade="BF"/>
          <w:sz w:val="24"/>
          <w:szCs w:val="22"/>
        </w:rPr>
      </w:pPr>
      <w:r w:rsidRPr="00483071">
        <w:rPr>
          <w:rFonts w:ascii="Arial" w:hAnsi="Arial" w:cs="Arial"/>
          <w:color w:val="365F91" w:themeColor="accent1" w:themeShade="BF"/>
          <w:sz w:val="24"/>
          <w:szCs w:val="22"/>
        </w:rPr>
        <w:t>Have you</w:t>
      </w:r>
      <w:r>
        <w:rPr>
          <w:rFonts w:ascii="Arial" w:hAnsi="Arial" w:cs="Arial"/>
          <w:color w:val="365F91" w:themeColor="accent1" w:themeShade="BF"/>
          <w:sz w:val="24"/>
          <w:szCs w:val="22"/>
        </w:rPr>
        <w:t xml:space="preserve"> received explicit verbal</w:t>
      </w:r>
      <w:r w:rsidR="00896492">
        <w:rPr>
          <w:rFonts w:ascii="Arial" w:hAnsi="Arial" w:cs="Arial"/>
          <w:color w:val="365F91" w:themeColor="accent1" w:themeShade="BF"/>
          <w:sz w:val="24"/>
          <w:szCs w:val="22"/>
        </w:rPr>
        <w:t>/email</w:t>
      </w:r>
      <w:r>
        <w:rPr>
          <w:rFonts w:ascii="Arial" w:hAnsi="Arial" w:cs="Arial"/>
          <w:color w:val="365F91" w:themeColor="accent1" w:themeShade="BF"/>
          <w:sz w:val="24"/>
          <w:szCs w:val="22"/>
        </w:rPr>
        <w:t xml:space="preserve"> consent from the staff member for the CSEAS to contact them</w:t>
      </w:r>
      <w:r w:rsidRPr="00483071">
        <w:rPr>
          <w:rFonts w:ascii="Arial" w:hAnsi="Arial" w:cs="Arial"/>
          <w:color w:val="365F91" w:themeColor="accent1" w:themeShade="BF"/>
          <w:sz w:val="24"/>
          <w:szCs w:val="22"/>
        </w:rPr>
        <w:t>?</w:t>
      </w:r>
      <w:r>
        <w:rPr>
          <w:rFonts w:ascii="Arial" w:hAnsi="Arial" w:cs="Arial"/>
          <w:color w:val="365F91" w:themeColor="accent1" w:themeShade="BF"/>
          <w:sz w:val="24"/>
          <w:szCs w:val="22"/>
        </w:rPr>
        <w:t xml:space="preserve">  </w:t>
      </w:r>
    </w:p>
    <w:p w:rsidR="00802568" w:rsidRPr="007C0F91" w:rsidRDefault="00802568" w:rsidP="00802568"/>
    <w:p w:rsidR="00802568" w:rsidRDefault="00802568" w:rsidP="00802568">
      <w:r>
        <w:rPr>
          <w:rFonts w:ascii="Calibri" w:hAnsi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E4BAD" wp14:editId="1C1A150D">
                <wp:simplePos x="0" y="0"/>
                <wp:positionH relativeFrom="column">
                  <wp:posOffset>2343150</wp:posOffset>
                </wp:positionH>
                <wp:positionV relativeFrom="paragraph">
                  <wp:posOffset>148590</wp:posOffset>
                </wp:positionV>
                <wp:extent cx="485775" cy="2381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2640E" id="Rounded Rectangle 2" o:spid="_x0000_s1026" style="position:absolute;margin-left:184.5pt;margin-top:11.7pt;width:38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" filled="f" strokecolor="#385d8a" strokeweight="2pt"/>
            </w:pict>
          </mc:Fallback>
        </mc:AlternateContent>
      </w:r>
      <w:r>
        <w:rPr>
          <w:rFonts w:ascii="Calibri" w:hAnsi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A64819" wp14:editId="1928BFA6">
                <wp:simplePos x="0" y="0"/>
                <wp:positionH relativeFrom="column">
                  <wp:posOffset>895350</wp:posOffset>
                </wp:positionH>
                <wp:positionV relativeFrom="paragraph">
                  <wp:posOffset>148590</wp:posOffset>
                </wp:positionV>
                <wp:extent cx="485775" cy="2381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0CF68" id="Rounded Rectangle 4" o:spid="_x0000_s1026" style="position:absolute;margin-left:70.5pt;margin-top:11.7pt;width:38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" filled="f" strokecolor="#385d8a" strokeweight="2pt"/>
            </w:pict>
          </mc:Fallback>
        </mc:AlternateContent>
      </w:r>
    </w:p>
    <w:p w:rsidR="00802568" w:rsidRPr="00AE34E7" w:rsidRDefault="00802568" w:rsidP="00802568">
      <w:pPr>
        <w:rPr>
          <w:b/>
          <w:sz w:val="24"/>
          <w:szCs w:val="24"/>
        </w:rPr>
      </w:pPr>
      <w:r w:rsidRPr="00AE34E7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No </w:t>
      </w:r>
    </w:p>
    <w:p w:rsidR="00802568" w:rsidRDefault="00802568" w:rsidP="00802568">
      <w:pPr>
        <w:pStyle w:val="Heading2"/>
        <w:ind w:firstLine="0"/>
        <w:rPr>
          <w:rFonts w:ascii="Arial" w:hAnsi="Arial" w:cs="Arial"/>
          <w:sz w:val="22"/>
          <w:szCs w:val="22"/>
        </w:rPr>
      </w:pPr>
    </w:p>
    <w:p w:rsidR="00483071" w:rsidRDefault="00483071">
      <w:pPr>
        <w:ind w:firstLine="0"/>
        <w:rPr>
          <w:rFonts w:ascii="Arial" w:eastAsiaTheme="majorEastAsia" w:hAnsi="Arial" w:cs="Arial"/>
          <w:b/>
          <w:bCs/>
          <w:color w:val="4F81BD" w:themeColor="accen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B66C1" w:rsidRPr="0023215B" w:rsidRDefault="00847CE8" w:rsidP="0040083F">
      <w:pPr>
        <w:pStyle w:val="Heading2"/>
        <w:spacing w:after="120" w:line="276" w:lineRule="auto"/>
        <w:ind w:left="-284" w:firstLine="0"/>
        <w:rPr>
          <w:rFonts w:ascii="Arial" w:hAnsi="Arial" w:cs="Arial"/>
          <w:color w:val="365F91" w:themeColor="accent1" w:themeShade="BF"/>
          <w:sz w:val="24"/>
          <w:szCs w:val="22"/>
        </w:rPr>
      </w:pPr>
      <w:r w:rsidRPr="0023215B">
        <w:rPr>
          <w:rFonts w:ascii="Arial" w:hAnsi="Arial" w:cs="Arial"/>
          <w:color w:val="365F91" w:themeColor="accent1" w:themeShade="BF"/>
          <w:sz w:val="24"/>
          <w:szCs w:val="22"/>
        </w:rPr>
        <w:lastRenderedPageBreak/>
        <w:t>Details of person making the referral</w:t>
      </w:r>
      <w:r w:rsidR="0023215B" w:rsidRPr="0023215B">
        <w:rPr>
          <w:rFonts w:ascii="Arial" w:hAnsi="Arial" w:cs="Arial"/>
          <w:color w:val="365F91" w:themeColor="accent1" w:themeShade="BF"/>
          <w:sz w:val="24"/>
          <w:szCs w:val="22"/>
        </w:rPr>
        <w:t>:</w:t>
      </w:r>
    </w:p>
    <w:p w:rsidR="00AB7877" w:rsidRPr="00AB7877" w:rsidRDefault="00AB7877" w:rsidP="00AB7877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10"/>
      </w:tblGrid>
      <w:tr w:rsidR="00DB66C1" w:rsidTr="00C83A57">
        <w:tc>
          <w:tcPr>
            <w:tcW w:w="8610" w:type="dxa"/>
          </w:tcPr>
          <w:p w:rsidR="002B4D02" w:rsidRDefault="002B4D02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C83A57" w:rsidRPr="00DB66C1" w:rsidRDefault="00DB66C1" w:rsidP="00C83A57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DB66C1">
              <w:rPr>
                <w:rFonts w:ascii="Calibri" w:hAnsi="Calibri"/>
                <w:b/>
                <w:sz w:val="24"/>
                <w:szCs w:val="24"/>
              </w:rPr>
              <w:t xml:space="preserve">Name 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  <w:t>______________________________________________</w:t>
            </w:r>
          </w:p>
          <w:p w:rsidR="00C83A57" w:rsidRPr="00DB66C1" w:rsidRDefault="00C83A57" w:rsidP="00C83A57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DB66C1">
              <w:rPr>
                <w:rFonts w:ascii="Calibri" w:hAnsi="Calibri"/>
                <w:b/>
                <w:sz w:val="24"/>
                <w:szCs w:val="24"/>
              </w:rPr>
              <w:t>Department</w:t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</w:r>
            <w:r w:rsidRPr="00DB66C1">
              <w:rPr>
                <w:rFonts w:ascii="Calibri" w:hAnsi="Calibri"/>
                <w:b/>
                <w:sz w:val="24"/>
                <w:szCs w:val="24"/>
              </w:rPr>
              <w:tab/>
              <w:t>______________________________________________</w:t>
            </w:r>
          </w:p>
          <w:p w:rsidR="00DB66C1" w:rsidRPr="00DB66C1" w:rsidRDefault="00DB66C1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DB66C1" w:rsidRPr="00DB66C1" w:rsidRDefault="0040083F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998C60" wp14:editId="4D542898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177800</wp:posOffset>
                      </wp:positionV>
                      <wp:extent cx="485775" cy="238125"/>
                      <wp:effectExtent l="0" t="0" r="28575" b="285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0FAA2" id="Rounded Rectangle 3" o:spid="_x0000_s1026" style="position:absolute;margin-left:106.65pt;margin-top:14pt;width:38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" filled="f" strokecolor="#385d8a" strokeweight="2pt"/>
                  </w:pict>
                </mc:Fallback>
              </mc:AlternateContent>
            </w:r>
          </w:p>
          <w:p w:rsidR="00C83A57" w:rsidRDefault="00AD22FF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89BE31" wp14:editId="427B86C2">
                      <wp:simplePos x="0" y="0"/>
                      <wp:positionH relativeFrom="column">
                        <wp:posOffset>3102610</wp:posOffset>
                      </wp:positionH>
                      <wp:positionV relativeFrom="page">
                        <wp:posOffset>1116330</wp:posOffset>
                      </wp:positionV>
                      <wp:extent cx="485775" cy="23812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12E947" id="Rounded Rectangle 10" o:spid="_x0000_s1026" style="position:absolute;margin-left:244.3pt;margin-top:87.9pt;width:38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" filled="f" strokecolor="#385d8a" strokeweight="2pt">
                      <w10:wrap anchory="page"/>
                    </v:roundrect>
                  </w:pict>
                </mc:Fallback>
              </mc:AlternateContent>
            </w:r>
            <w:r w:rsidR="00C83A57">
              <w:rPr>
                <w:rFonts w:ascii="Calibri" w:hAnsi="Calibri"/>
                <w:b/>
                <w:sz w:val="24"/>
                <w:szCs w:val="24"/>
              </w:rPr>
              <w:t xml:space="preserve">Line Manager                   </w:t>
            </w:r>
            <w:r w:rsidR="00802568">
              <w:rPr>
                <w:rFonts w:ascii="Calibri" w:hAnsi="Calibri"/>
                <w:b/>
                <w:sz w:val="24"/>
                <w:szCs w:val="24"/>
              </w:rPr>
              <w:t xml:space="preserve">                             HR</w:t>
            </w:r>
          </w:p>
          <w:p w:rsidR="00C83A57" w:rsidRDefault="00C83A57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</w:p>
          <w:p w:rsidR="00EA311D" w:rsidRDefault="00AD22FF" w:rsidP="00DB66C1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Phone Number           _____________________________________________</w:t>
            </w:r>
          </w:p>
          <w:p w:rsidR="0040083F" w:rsidRPr="00EA311D" w:rsidRDefault="0040083F" w:rsidP="00DB66C1">
            <w:pPr>
              <w:ind w:firstLine="0"/>
              <w:rPr>
                <w:b/>
              </w:rPr>
            </w:pPr>
          </w:p>
          <w:p w:rsidR="00DB66C1" w:rsidRDefault="00DB66C1">
            <w:pPr>
              <w:ind w:firstLine="0"/>
            </w:pPr>
          </w:p>
        </w:tc>
      </w:tr>
    </w:tbl>
    <w:p w:rsidR="00847CE8" w:rsidRDefault="00847CE8"/>
    <w:p w:rsidR="0040083F" w:rsidRDefault="0040083F" w:rsidP="0040083F">
      <w:pPr>
        <w:spacing w:line="360" w:lineRule="auto"/>
        <w:ind w:right="-116" w:firstLine="0"/>
        <w:rPr>
          <w:rFonts w:ascii="Arial" w:hAnsi="Arial" w:cs="Arial"/>
          <w:b/>
          <w:sz w:val="24"/>
          <w:szCs w:val="22"/>
        </w:rPr>
      </w:pPr>
    </w:p>
    <w:p w:rsidR="007F00B5" w:rsidRPr="0040083F" w:rsidRDefault="00131E68" w:rsidP="0040083F">
      <w:pPr>
        <w:spacing w:line="360" w:lineRule="auto"/>
        <w:ind w:right="-116" w:firstLine="0"/>
        <w:rPr>
          <w:rStyle w:val="Hyperlink"/>
          <w:rFonts w:ascii="Arial" w:hAnsi="Arial" w:cs="Arial"/>
          <w:b/>
          <w:sz w:val="24"/>
          <w:szCs w:val="22"/>
        </w:rPr>
      </w:pPr>
      <w:r w:rsidRPr="0040083F">
        <w:rPr>
          <w:rFonts w:ascii="Arial" w:hAnsi="Arial" w:cs="Arial"/>
          <w:b/>
          <w:sz w:val="24"/>
          <w:szCs w:val="22"/>
        </w:rPr>
        <w:t xml:space="preserve">Contact details for </w:t>
      </w:r>
      <w:r w:rsidR="007F00B5" w:rsidRPr="0040083F">
        <w:rPr>
          <w:rFonts w:ascii="Arial" w:hAnsi="Arial" w:cs="Arial"/>
          <w:b/>
          <w:sz w:val="24"/>
          <w:szCs w:val="22"/>
        </w:rPr>
        <w:t>Employee Assistance Officer</w:t>
      </w:r>
      <w:r w:rsidRPr="0040083F">
        <w:rPr>
          <w:rFonts w:ascii="Arial" w:hAnsi="Arial" w:cs="Arial"/>
          <w:b/>
          <w:sz w:val="24"/>
          <w:szCs w:val="22"/>
        </w:rPr>
        <w:t xml:space="preserve">s </w:t>
      </w:r>
      <w:r w:rsidR="00BC2A21" w:rsidRPr="0040083F">
        <w:rPr>
          <w:rFonts w:ascii="Arial" w:hAnsi="Arial" w:cs="Arial"/>
          <w:b/>
          <w:sz w:val="24"/>
          <w:szCs w:val="22"/>
        </w:rPr>
        <w:t xml:space="preserve">and </w:t>
      </w:r>
      <w:r w:rsidR="007F00B5" w:rsidRPr="0040083F">
        <w:rPr>
          <w:rFonts w:ascii="Arial" w:hAnsi="Arial" w:cs="Arial"/>
          <w:b/>
          <w:sz w:val="24"/>
          <w:szCs w:val="22"/>
        </w:rPr>
        <w:t xml:space="preserve">the range of services </w:t>
      </w:r>
      <w:r w:rsidR="001737CD" w:rsidRPr="0040083F">
        <w:rPr>
          <w:rFonts w:ascii="Arial" w:hAnsi="Arial" w:cs="Arial"/>
          <w:b/>
          <w:sz w:val="24"/>
          <w:szCs w:val="22"/>
        </w:rPr>
        <w:t>provided by</w:t>
      </w:r>
      <w:r w:rsidR="007F00B5" w:rsidRPr="0040083F">
        <w:rPr>
          <w:rFonts w:ascii="Arial" w:hAnsi="Arial" w:cs="Arial"/>
          <w:b/>
          <w:sz w:val="24"/>
          <w:szCs w:val="22"/>
        </w:rPr>
        <w:t xml:space="preserve"> the CSEAS are available at </w:t>
      </w:r>
      <w:hyperlink r:id="rId14" w:history="1">
        <w:r w:rsidR="007F00B5" w:rsidRPr="0040083F">
          <w:rPr>
            <w:rStyle w:val="Hyperlink"/>
            <w:rFonts w:ascii="Arial" w:hAnsi="Arial" w:cs="Arial"/>
            <w:b/>
            <w:sz w:val="24"/>
            <w:szCs w:val="22"/>
          </w:rPr>
          <w:t>www.cseas.per.gov.ie</w:t>
        </w:r>
      </w:hyperlink>
    </w:p>
    <w:p w:rsidR="00577F69" w:rsidRDefault="00577F69" w:rsidP="00C83A57">
      <w:pPr>
        <w:ind w:firstLine="0"/>
        <w:rPr>
          <w:rFonts w:asciiTheme="minorHAnsi" w:hAnsiTheme="minorHAnsi"/>
          <w:b/>
          <w:sz w:val="28"/>
          <w:szCs w:val="28"/>
          <w:u w:val="single"/>
        </w:rPr>
      </w:pPr>
    </w:p>
    <w:p w:rsidR="00917C43" w:rsidRDefault="00917C43">
      <w:pPr>
        <w:ind w:firstLine="0"/>
        <w:rPr>
          <w:rFonts w:asciiTheme="minorHAnsi" w:hAnsiTheme="minorHAnsi"/>
          <w:b/>
          <w:sz w:val="24"/>
          <w:szCs w:val="24"/>
        </w:rPr>
      </w:pPr>
    </w:p>
    <w:sectPr w:rsidR="00917C43" w:rsidSect="002321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72" w:rsidRDefault="00E61172" w:rsidP="007F00B5">
      <w:r>
        <w:separator/>
      </w:r>
    </w:p>
  </w:endnote>
  <w:endnote w:type="continuationSeparator" w:id="0">
    <w:p w:rsidR="00E61172" w:rsidRDefault="00E61172" w:rsidP="007F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20" w:rsidRDefault="00DB63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b/>
      </w:rPr>
      <w:id w:val="-16242231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77D26" w:rsidRPr="00A77D26" w:rsidRDefault="008A784D" w:rsidP="007C0F91">
            <w:pPr>
              <w:pStyle w:val="Footer"/>
              <w:tabs>
                <w:tab w:val="clear" w:pos="9026"/>
                <w:tab w:val="right" w:pos="9923"/>
              </w:tabs>
              <w:ind w:left="-284" w:right="-541" w:firstLine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CSEAS Tel</w:t>
            </w:r>
            <w:r w:rsidR="009421F7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DB6320" w:rsidRPr="00DB6320">
              <w:rPr>
                <w:rFonts w:asciiTheme="minorHAnsi" w:hAnsiTheme="minorHAnsi"/>
                <w:b/>
              </w:rPr>
              <w:t>0818 008120</w:t>
            </w:r>
            <w:bookmarkStart w:id="1" w:name="_GoBack"/>
            <w:bookmarkEnd w:id="1"/>
            <w:r>
              <w:rPr>
                <w:rFonts w:asciiTheme="minorHAnsi" w:hAnsiTheme="minorHAnsi"/>
                <w:b/>
              </w:rPr>
              <w:t xml:space="preserve"> </w:t>
            </w:r>
            <w:r w:rsidR="007C0F91">
              <w:rPr>
                <w:rFonts w:asciiTheme="minorHAnsi" w:hAnsiTheme="minorHAnsi"/>
                <w:b/>
              </w:rPr>
              <w:t xml:space="preserve">      </w:t>
            </w:r>
            <w:r>
              <w:rPr>
                <w:rFonts w:asciiTheme="minorHAnsi" w:hAnsiTheme="minorHAnsi"/>
                <w:b/>
              </w:rPr>
              <w:t xml:space="preserve">email </w:t>
            </w:r>
            <w:hyperlink r:id="rId1" w:history="1">
              <w:r w:rsidRPr="00D20178">
                <w:rPr>
                  <w:rStyle w:val="Hyperlink"/>
                  <w:rFonts w:asciiTheme="minorHAnsi" w:hAnsiTheme="minorHAnsi"/>
                  <w:b/>
                </w:rPr>
                <w:t>cseas@per.gov.ie</w:t>
              </w:r>
            </w:hyperlink>
            <w:r>
              <w:rPr>
                <w:rFonts w:asciiTheme="minorHAnsi" w:hAnsiTheme="minorHAnsi"/>
                <w:b/>
              </w:rPr>
              <w:t xml:space="preserve"> </w:t>
            </w:r>
            <w:r w:rsidR="007C0F91">
              <w:rPr>
                <w:rFonts w:asciiTheme="minorHAnsi" w:hAnsiTheme="minorHAnsi"/>
                <w:b/>
              </w:rPr>
              <w:tab/>
              <w:t xml:space="preserve">          </w:t>
            </w:r>
            <w:r>
              <w:rPr>
                <w:rFonts w:asciiTheme="minorHAnsi" w:hAnsiTheme="minorHAnsi"/>
                <w:b/>
              </w:rPr>
              <w:t xml:space="preserve">web </w:t>
            </w:r>
            <w:hyperlink r:id="rId2" w:history="1">
              <w:r w:rsidRPr="00D20178">
                <w:rPr>
                  <w:rStyle w:val="Hyperlink"/>
                  <w:rFonts w:asciiTheme="minorHAnsi" w:hAnsiTheme="minorHAnsi"/>
                  <w:b/>
                </w:rPr>
                <w:t>www.cseas.per.gov.ie</w:t>
              </w:r>
            </w:hyperlink>
            <w:r>
              <w:rPr>
                <w:rStyle w:val="Hyperlink"/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ab/>
            </w:r>
            <w:r w:rsidR="000864D5">
              <w:rPr>
                <w:rFonts w:asciiTheme="minorHAnsi" w:hAnsiTheme="minorHAnsi"/>
                <w:b/>
              </w:rPr>
              <w:t xml:space="preserve">July </w:t>
            </w:r>
            <w:r w:rsidR="009421F7">
              <w:rPr>
                <w:rFonts w:asciiTheme="minorHAnsi" w:hAnsiTheme="minorHAnsi"/>
                <w:b/>
              </w:rPr>
              <w:t>2020</w:t>
            </w:r>
            <w:r>
              <w:rPr>
                <w:rFonts w:asciiTheme="minorHAnsi" w:hAnsiTheme="minorHAnsi"/>
                <w:b/>
              </w:rPr>
              <w:t xml:space="preserve">     </w:t>
            </w:r>
            <w:r w:rsidR="00A77D26" w:rsidRPr="00A77D26">
              <w:rPr>
                <w:rFonts w:asciiTheme="minorHAnsi" w:hAnsiTheme="minorHAnsi"/>
                <w:b/>
              </w:rPr>
              <w:t xml:space="preserve">Page </w: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A77D26" w:rsidRPr="00A77D26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DB6320">
              <w:rPr>
                <w:rFonts w:asciiTheme="minorHAnsi" w:hAnsiTheme="minorHAnsi"/>
                <w:b/>
                <w:bCs/>
                <w:noProof/>
              </w:rPr>
              <w:t>1</w: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="00A77D26" w:rsidRPr="00A77D26">
              <w:rPr>
                <w:rFonts w:asciiTheme="minorHAnsi" w:hAnsiTheme="minorHAnsi"/>
                <w:b/>
              </w:rPr>
              <w:t xml:space="preserve"> of </w: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A77D26" w:rsidRPr="00A77D26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DB6320">
              <w:rPr>
                <w:rFonts w:asciiTheme="minorHAnsi" w:hAnsiTheme="minorHAnsi"/>
                <w:b/>
                <w:bCs/>
                <w:noProof/>
              </w:rPr>
              <w:t>3</w:t>
            </w:r>
            <w:r w:rsidR="00A77D26" w:rsidRPr="00A77D2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4CCA" w:rsidRDefault="00854C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20" w:rsidRDefault="00DB6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72" w:rsidRDefault="00E61172" w:rsidP="007F00B5">
      <w:r>
        <w:separator/>
      </w:r>
    </w:p>
  </w:footnote>
  <w:footnote w:type="continuationSeparator" w:id="0">
    <w:p w:rsidR="00E61172" w:rsidRDefault="00E61172" w:rsidP="007F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20" w:rsidRDefault="00DB63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CA" w:rsidRDefault="00854CCA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688394DA" wp14:editId="5C7CE26B">
          <wp:simplePos x="0" y="0"/>
          <wp:positionH relativeFrom="column">
            <wp:posOffset>5692140</wp:posOffset>
          </wp:positionH>
          <wp:positionV relativeFrom="page">
            <wp:posOffset>329565</wp:posOffset>
          </wp:positionV>
          <wp:extent cx="636905" cy="598805"/>
          <wp:effectExtent l="0" t="0" r="0" b="0"/>
          <wp:wrapTopAndBottom/>
          <wp:docPr id="6" name="Picture 1" descr="Description: New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ew logo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20" w:rsidRDefault="00DB63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2DC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320CF5"/>
    <w:multiLevelType w:val="hybridMultilevel"/>
    <w:tmpl w:val="A6AA677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D12B0"/>
    <w:multiLevelType w:val="hybridMultilevel"/>
    <w:tmpl w:val="5D76E6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3561A7"/>
    <w:multiLevelType w:val="hybridMultilevel"/>
    <w:tmpl w:val="0506FBB4"/>
    <w:lvl w:ilvl="0" w:tplc="1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40C20961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1553D0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9565F4"/>
    <w:multiLevelType w:val="hybridMultilevel"/>
    <w:tmpl w:val="F67A6FFE"/>
    <w:lvl w:ilvl="0" w:tplc="B0148572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F4675B1"/>
    <w:multiLevelType w:val="hybridMultilevel"/>
    <w:tmpl w:val="B92427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B0980"/>
    <w:multiLevelType w:val="multilevel"/>
    <w:tmpl w:val="FEFC921E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6D14A7"/>
    <w:multiLevelType w:val="multilevel"/>
    <w:tmpl w:val="406E30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3B5765"/>
    <w:multiLevelType w:val="hybridMultilevel"/>
    <w:tmpl w:val="20ACBB50"/>
    <w:lvl w:ilvl="0" w:tplc="18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B595F8C"/>
    <w:multiLevelType w:val="multilevel"/>
    <w:tmpl w:val="1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E"/>
    <w:rsid w:val="000074E5"/>
    <w:rsid w:val="0002038C"/>
    <w:rsid w:val="00025348"/>
    <w:rsid w:val="00071A72"/>
    <w:rsid w:val="000864D5"/>
    <w:rsid w:val="000A447C"/>
    <w:rsid w:val="000B4FE3"/>
    <w:rsid w:val="000C25BE"/>
    <w:rsid w:val="001069EA"/>
    <w:rsid w:val="00112D65"/>
    <w:rsid w:val="001241BF"/>
    <w:rsid w:val="00131E68"/>
    <w:rsid w:val="001623C3"/>
    <w:rsid w:val="001737CD"/>
    <w:rsid w:val="0017516D"/>
    <w:rsid w:val="00181DF6"/>
    <w:rsid w:val="001A10A6"/>
    <w:rsid w:val="001E2379"/>
    <w:rsid w:val="00201A1A"/>
    <w:rsid w:val="0022038F"/>
    <w:rsid w:val="002217B3"/>
    <w:rsid w:val="0023215B"/>
    <w:rsid w:val="00293758"/>
    <w:rsid w:val="002B4D02"/>
    <w:rsid w:val="002C0CCC"/>
    <w:rsid w:val="002F5542"/>
    <w:rsid w:val="00340C1C"/>
    <w:rsid w:val="00372C2F"/>
    <w:rsid w:val="00380E1B"/>
    <w:rsid w:val="003D140E"/>
    <w:rsid w:val="003D4950"/>
    <w:rsid w:val="003E0D0D"/>
    <w:rsid w:val="003F109B"/>
    <w:rsid w:val="0040083F"/>
    <w:rsid w:val="0041151C"/>
    <w:rsid w:val="00446DB2"/>
    <w:rsid w:val="00483071"/>
    <w:rsid w:val="0049191A"/>
    <w:rsid w:val="004B0140"/>
    <w:rsid w:val="004B4D6E"/>
    <w:rsid w:val="004B71EB"/>
    <w:rsid w:val="004C3804"/>
    <w:rsid w:val="004D2B86"/>
    <w:rsid w:val="005035A5"/>
    <w:rsid w:val="00513C35"/>
    <w:rsid w:val="00550D4D"/>
    <w:rsid w:val="00555876"/>
    <w:rsid w:val="00577F69"/>
    <w:rsid w:val="005A5E6F"/>
    <w:rsid w:val="00627326"/>
    <w:rsid w:val="007A049A"/>
    <w:rsid w:val="007C0F91"/>
    <w:rsid w:val="007D1274"/>
    <w:rsid w:val="007D427B"/>
    <w:rsid w:val="007F00B5"/>
    <w:rsid w:val="007F0F6E"/>
    <w:rsid w:val="00802568"/>
    <w:rsid w:val="00821E0B"/>
    <w:rsid w:val="0082545D"/>
    <w:rsid w:val="00832C5D"/>
    <w:rsid w:val="00833BB1"/>
    <w:rsid w:val="00843807"/>
    <w:rsid w:val="00847CE8"/>
    <w:rsid w:val="00854CCA"/>
    <w:rsid w:val="0088458B"/>
    <w:rsid w:val="00896492"/>
    <w:rsid w:val="008A784D"/>
    <w:rsid w:val="008C072A"/>
    <w:rsid w:val="00903F69"/>
    <w:rsid w:val="0090612E"/>
    <w:rsid w:val="00917522"/>
    <w:rsid w:val="00917C43"/>
    <w:rsid w:val="0092634B"/>
    <w:rsid w:val="009421F7"/>
    <w:rsid w:val="00952004"/>
    <w:rsid w:val="00957FE3"/>
    <w:rsid w:val="00960034"/>
    <w:rsid w:val="009C6861"/>
    <w:rsid w:val="00A37309"/>
    <w:rsid w:val="00A7143C"/>
    <w:rsid w:val="00A77D26"/>
    <w:rsid w:val="00A84CB7"/>
    <w:rsid w:val="00A91F0F"/>
    <w:rsid w:val="00A9292A"/>
    <w:rsid w:val="00AB7877"/>
    <w:rsid w:val="00AD22FF"/>
    <w:rsid w:val="00AE34E7"/>
    <w:rsid w:val="00B1016B"/>
    <w:rsid w:val="00B2144E"/>
    <w:rsid w:val="00B63218"/>
    <w:rsid w:val="00B716D2"/>
    <w:rsid w:val="00BB7494"/>
    <w:rsid w:val="00BC2A21"/>
    <w:rsid w:val="00BD2E5D"/>
    <w:rsid w:val="00BD7FA6"/>
    <w:rsid w:val="00BF4A72"/>
    <w:rsid w:val="00C33A76"/>
    <w:rsid w:val="00C40134"/>
    <w:rsid w:val="00C624C0"/>
    <w:rsid w:val="00C83A57"/>
    <w:rsid w:val="00CE43B2"/>
    <w:rsid w:val="00CF68F2"/>
    <w:rsid w:val="00D1063F"/>
    <w:rsid w:val="00D12153"/>
    <w:rsid w:val="00D35EF0"/>
    <w:rsid w:val="00D65B6D"/>
    <w:rsid w:val="00D73ABD"/>
    <w:rsid w:val="00D96629"/>
    <w:rsid w:val="00DA130D"/>
    <w:rsid w:val="00DB6320"/>
    <w:rsid w:val="00DB66C1"/>
    <w:rsid w:val="00E24AA2"/>
    <w:rsid w:val="00E61172"/>
    <w:rsid w:val="00EA311D"/>
    <w:rsid w:val="00EB4A1A"/>
    <w:rsid w:val="00EF51FC"/>
    <w:rsid w:val="00F21E14"/>
    <w:rsid w:val="00F26AE7"/>
    <w:rsid w:val="00FB50A5"/>
    <w:rsid w:val="00FD6653"/>
    <w:rsid w:val="00FF0A6D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F50771-F26E-44AF-AA0C-76D9CF8D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12E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1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47C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906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61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847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F00B5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rsid w:val="007F00B5"/>
  </w:style>
  <w:style w:type="character" w:customStyle="1" w:styleId="EndnoteTextChar">
    <w:name w:val="Endnote Text Char"/>
    <w:basedOn w:val="DefaultParagraphFont"/>
    <w:link w:val="EndnoteText"/>
    <w:rsid w:val="007F00B5"/>
  </w:style>
  <w:style w:type="character" w:styleId="EndnoteReference">
    <w:name w:val="endnote reference"/>
    <w:basedOn w:val="DefaultParagraphFont"/>
    <w:rsid w:val="007F00B5"/>
    <w:rPr>
      <w:vertAlign w:val="superscript"/>
    </w:rPr>
  </w:style>
  <w:style w:type="paragraph" w:styleId="FootnoteText">
    <w:name w:val="footnote text"/>
    <w:basedOn w:val="Normal"/>
    <w:link w:val="FootnoteTextChar"/>
    <w:rsid w:val="007F00B5"/>
  </w:style>
  <w:style w:type="character" w:customStyle="1" w:styleId="FootnoteTextChar">
    <w:name w:val="Footnote Text Char"/>
    <w:basedOn w:val="DefaultParagraphFont"/>
    <w:link w:val="FootnoteText"/>
    <w:rsid w:val="007F00B5"/>
  </w:style>
  <w:style w:type="character" w:styleId="FootnoteReference">
    <w:name w:val="footnote reference"/>
    <w:basedOn w:val="DefaultParagraphFont"/>
    <w:rsid w:val="007F00B5"/>
    <w:rPr>
      <w:vertAlign w:val="superscript"/>
    </w:rPr>
  </w:style>
  <w:style w:type="table" w:styleId="TableGrid">
    <w:name w:val="Table Grid"/>
    <w:basedOn w:val="TableNormal"/>
    <w:rsid w:val="00DB6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54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4CCA"/>
  </w:style>
  <w:style w:type="paragraph" w:styleId="Footer">
    <w:name w:val="footer"/>
    <w:basedOn w:val="Normal"/>
    <w:link w:val="FooterChar"/>
    <w:uiPriority w:val="99"/>
    <w:unhideWhenUsed/>
    <w:rsid w:val="00854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CCA"/>
  </w:style>
  <w:style w:type="character" w:styleId="CommentReference">
    <w:name w:val="annotation reference"/>
    <w:basedOn w:val="DefaultParagraphFont"/>
    <w:semiHidden/>
    <w:unhideWhenUsed/>
    <w:rsid w:val="00CE43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E43B2"/>
  </w:style>
  <w:style w:type="character" w:customStyle="1" w:styleId="CommentTextChar">
    <w:name w:val="Comment Text Char"/>
    <w:basedOn w:val="DefaultParagraphFont"/>
    <w:link w:val="CommentText"/>
    <w:semiHidden/>
    <w:rsid w:val="00CE43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4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43B2"/>
    <w:rPr>
      <w:b/>
      <w:bCs/>
    </w:rPr>
  </w:style>
  <w:style w:type="paragraph" w:styleId="NoSpacing">
    <w:name w:val="No Spacing"/>
    <w:uiPriority w:val="1"/>
    <w:qFormat/>
    <w:rsid w:val="00483071"/>
    <w:pPr>
      <w:ind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cseas.per.gov.i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eas.per.gov.ie" TargetMode="External"/><Relationship Id="rId1" Type="http://schemas.openxmlformats.org/officeDocument/2006/relationships/hyperlink" Target="mailto:cseas@per.gov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de80290-02cd-4e9e-8dd3-9e5466a91c58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F0E043E85944FD44BB9C51D27674A54F" ma:contentTypeVersion="9" ma:contentTypeDescription="Create a new document for eDocs" ma:contentTypeScope="" ma:versionID="77c123004e823b64190f35e9c3818859">
  <xsd:schema xmlns:xsd="http://www.w3.org/2001/XMLSchema" xmlns:xs="http://www.w3.org/2001/XMLSchema" xmlns:p="http://schemas.microsoft.com/office/2006/metadata/properties" xmlns:ns1="http://schemas.microsoft.com/sharepoint/v3" xmlns:ns2="efefc2a6-4080-49bf-bff9-a037b860367a" xmlns:ns3="79984a57-ba6b-4d51-b17c-c3f785b2029c" targetNamespace="http://schemas.microsoft.com/office/2006/metadata/properties" ma:root="true" ma:fieldsID="cc98350772a3d2b4094c69cc8a07db86" ns1:_="" ns2:_="" ns3:_="">
    <xsd:import namespace="http://schemas.microsoft.com/sharepoint/v3"/>
    <xsd:import namespace="efefc2a6-4080-49bf-bff9-a037b860367a"/>
    <xsd:import namespace="79984a57-ba6b-4d51-b17c-c3f785b2029c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YearTaxHTField0" minOccurs="0"/>
                <xsd:element ref="ns1:eDocs_FileStatus"/>
                <xsd:element ref="ns1:eDocs_SecurityLev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  <xsd:element name="eDocs_FileStatus" ma:index="22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23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fc2a6-4080-49bf-bff9-a037b860367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54e58c1c-4544-4ff4-bb6c-64f01d8966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54e58c1c-4544-4ff4-bb6c-64f01d8966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20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84a57-ba6b-4d51-b17c-c3f785b202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91afe0-8121-4a1b-8042-ba696e1f7849}" ma:internalName="TaxCatchAll" ma:showField="CatchAllData" ma:web="79984a57-ba6b-4d51-b17c-c3f785b20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SecurityLevel xmlns="http://schemas.microsoft.com/sharepoint/v3">Unclassified</eDocs_SecurityLevel>
    <eDocs_YearTaxHTField0 xmlns="efefc2a6-4080-49bf-bff9-a037b86036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6e971baa-7691-4dfb-b2e2-ad97d94c3b44</TermId>
        </TermInfo>
      </Terms>
    </eDocs_YearTaxHTField0>
    <eDocs_DocumentTopicsTaxHTField0 xmlns="efefc2a6-4080-49bf-bff9-a037b860367a">
      <Terms xmlns="http://schemas.microsoft.com/office/infopath/2007/PartnerControls"/>
    </eDocs_DocumentTopicsTaxHTField0>
    <TaxCatchAll xmlns="79984a57-ba6b-4d51-b17c-c3f785b2029c">
      <Value>34</Value>
      <Value>54</Value>
      <Value>60</Value>
      <Value>2</Value>
      <Value>77</Value>
    </TaxCatchAll>
    <eDocs_SeriesSubSeriesTaxHTField0 xmlns="efefc2a6-4080-49bf-bff9-a037b86036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058</TermName>
          <TermId xmlns="http://schemas.microsoft.com/office/infopath/2007/PartnerControls">80361782-cf00-4f70-846b-31d06fa77b36</TermId>
        </TermInfo>
      </Terms>
    </eDocs_SeriesSubSeriesTaxHTField0>
    <eDocs_FileTopicsTaxHTField0 xmlns="efefc2a6-4080-49bf-bff9-a037b86036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940dc372-5b60-4e22-a77b-680ba331f863</TermId>
        </TermInfo>
        <TermInfo xmlns="http://schemas.microsoft.com/office/infopath/2007/PartnerControls">
          <TermName xmlns="http://schemas.microsoft.com/office/infopath/2007/PartnerControls">GDPR</TermName>
          <TermId xmlns="http://schemas.microsoft.com/office/infopath/2007/PartnerControls">0ca321df-760a-4317-856a-02d5a8d2cd1e</TermId>
        </TermInfo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df3c0296-0321-4479-b67c-32e9194b2ea4</TermId>
        </TermInfo>
      </Terms>
    </eDocs_FileTopicsTaxHTField0>
    <eDocs_FileName xmlns="http://schemas.microsoft.com/sharepoint/v3">DPE058-003-2018</eDocs_FileName>
    <_dlc_ExpireDateSaved xmlns="http://schemas.microsoft.com/sharepoint/v3" xsi:nil="true"/>
    <_dlc_ExpireDate xmlns="http://schemas.microsoft.com/sharepoint/v3">2018-08-24T14:55:49+00:00</_dlc_Expire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olicyDirtyBag xmlns="microsoft.office.server.policy.changes">
  <Microsoft.Office.RecordsManagement.PolicyFeatures.Expiration op="Change"/>
</PolicyDirtyBag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C32D-3A1E-4124-83D3-6CC471E86E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9752814-9F04-4AFD-A2E0-8A0031A2A1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346BD3-19D7-4653-A370-2DDEEE50D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fc2a6-4080-49bf-bff9-a037b860367a"/>
    <ds:schemaRef ds:uri="79984a57-ba6b-4d51-b17c-c3f785b20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DD7F0-42BC-471F-B4DC-093586512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fefc2a6-4080-49bf-bff9-a037b860367a"/>
    <ds:schemaRef ds:uri="79984a57-ba6b-4d51-b17c-c3f785b2029c"/>
  </ds:schemaRefs>
</ds:datastoreItem>
</file>

<file path=customXml/itemProps5.xml><?xml version="1.0" encoding="utf-8"?>
<ds:datastoreItem xmlns:ds="http://schemas.openxmlformats.org/officeDocument/2006/customXml" ds:itemID="{AB557EC4-1381-48B1-B1CB-0212D7DD852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7F3E006-BEB7-4142-A5C1-30EED85DDC60}">
  <ds:schemaRefs>
    <ds:schemaRef ds:uri="microsoft.office.server.policy.changes"/>
  </ds:schemaRefs>
</ds:datastoreItem>
</file>

<file path=customXml/itemProps7.xml><?xml version="1.0" encoding="utf-8"?>
<ds:datastoreItem xmlns:ds="http://schemas.openxmlformats.org/officeDocument/2006/customXml" ds:itemID="{F140DF16-5EDB-4BBA-BB7B-5603D019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DOF/PER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Collum, Lorus</dc:creator>
  <cp:lastModifiedBy>Vincent Dillon (CSEAS)</cp:lastModifiedBy>
  <cp:revision>3</cp:revision>
  <cp:lastPrinted>2016-05-09T09:58:00Z</cp:lastPrinted>
  <dcterms:created xsi:type="dcterms:W3CDTF">2023-09-01T13:23:00Z</dcterms:created>
  <dcterms:modified xsi:type="dcterms:W3CDTF">2023-09-01T13:51:00Z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0x0101000BC94875665D404BB1351B53C41FD2C000F0E043E85944FD44BB9C51D27674A54F</vt:lpwstr>
  </property>
  <property fmtid="{D5CDD505-2E9C-101B-9397-08002B2CF9AE}" pid="3" name="eDocs_Year">
    <vt:lpwstr>34;#2018|6e971baa-7691-4dfb-b2e2-ad97d94c3b44</vt:lpwstr>
  </property>
  <property fmtid="{D5CDD505-2E9C-101B-9397-08002B2CF9AE}" pid="4" name="eDocs_SeriesSubSeries">
    <vt:lpwstr>2;#058|80361782-cf00-4f70-846b-31d06fa77b36</vt:lpwstr>
  </property>
  <property fmtid="{D5CDD505-2E9C-101B-9397-08002B2CF9AE}" pid="5" name="eDocs_FileTopics">
    <vt:lpwstr>54;#Policy|940dc372-5b60-4e22-a77b-680ba331f863;#77;#GDPR|0ca321df-760a-4317-856a-02d5a8d2cd1e;#60;#Legal|df3c0296-0321-4479-b67c-32e9194b2ea4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_docset_NoMedatataSyncRequired">
    <vt:lpwstr>False</vt:lpwstr>
  </property>
</Properties>
</file>